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6F0F58">
      <w:pPr>
        <w:pStyle w:val="a5"/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D6627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2B41BB" w:rsidRPr="00B97CF7" w:rsidRDefault="001D6627" w:rsidP="006F0F58">
      <w:pPr>
        <w:shd w:val="clear" w:color="auto" w:fill="FFFFFF"/>
        <w:ind w:left="5670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E8315A">
        <w:rPr>
          <w:sz w:val="24"/>
          <w:lang w:val="en-US"/>
        </w:rPr>
        <w:t>LV</w:t>
      </w:r>
      <w:r w:rsidR="00E8315A" w:rsidRPr="00E8315A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  <w:r w:rsidR="00E8315A" w:rsidRPr="00E8315A">
        <w:rPr>
          <w:sz w:val="24"/>
        </w:rPr>
        <w:t xml:space="preserve">                         </w:t>
      </w:r>
      <w:r w:rsidR="002B41BB" w:rsidRPr="00B97CF7">
        <w:rPr>
          <w:sz w:val="24"/>
        </w:rPr>
        <w:t xml:space="preserve">Кегичівської селищної ради </w:t>
      </w:r>
    </w:p>
    <w:p w:rsidR="00B97CF7" w:rsidRDefault="00EB7C06" w:rsidP="001D6627">
      <w:pPr>
        <w:shd w:val="clear" w:color="auto" w:fill="FFFFFF"/>
        <w:ind w:left="5670"/>
        <w:contextualSpacing/>
        <w:jc w:val="both"/>
        <w:rPr>
          <w:sz w:val="24"/>
        </w:rPr>
      </w:pPr>
      <w:r w:rsidRPr="00B97CF7">
        <w:rPr>
          <w:sz w:val="24"/>
          <w:lang w:val="en-US"/>
        </w:rPr>
        <w:t>VIII</w:t>
      </w:r>
      <w:r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6F0F58" w:rsidP="001D6627">
      <w:pPr>
        <w:shd w:val="clear" w:color="auto" w:fill="FFFFFF"/>
        <w:ind w:left="5670"/>
        <w:contextualSpacing/>
        <w:jc w:val="both"/>
        <w:rPr>
          <w:sz w:val="24"/>
        </w:rPr>
      </w:pPr>
      <w:proofErr w:type="spellStart"/>
      <w:r>
        <w:rPr>
          <w:sz w:val="24"/>
          <w:lang w:val="ru-RU"/>
        </w:rPr>
        <w:t>від</w:t>
      </w:r>
      <w:proofErr w:type="spellEnd"/>
      <w:r>
        <w:rPr>
          <w:sz w:val="24"/>
          <w:lang w:val="ru-RU"/>
        </w:rPr>
        <w:t xml:space="preserve"> 03 </w:t>
      </w:r>
      <w:proofErr w:type="spellStart"/>
      <w:r>
        <w:rPr>
          <w:sz w:val="24"/>
          <w:lang w:val="ru-RU"/>
        </w:rPr>
        <w:t>липня</w:t>
      </w:r>
      <w:proofErr w:type="spellEnd"/>
      <w:r>
        <w:rPr>
          <w:sz w:val="24"/>
          <w:lang w:val="ru-RU"/>
        </w:rPr>
        <w:t xml:space="preserve"> 2023 року </w:t>
      </w:r>
      <w:r w:rsidR="00130878">
        <w:rPr>
          <w:sz w:val="24"/>
          <w:lang w:val="ru-RU"/>
        </w:rPr>
        <w:t xml:space="preserve">№ </w:t>
      </w:r>
      <w:r w:rsidR="00130878" w:rsidRPr="00660B9A">
        <w:rPr>
          <w:color w:val="FFFFFF" w:themeColor="background1"/>
          <w:sz w:val="24"/>
          <w:lang w:val="ru-RU"/>
        </w:rPr>
        <w:t>716</w:t>
      </w:r>
      <w:r w:rsidR="002E4E07" w:rsidRPr="00660B9A">
        <w:rPr>
          <w:color w:val="FFFFFF" w:themeColor="background1"/>
          <w:sz w:val="24"/>
          <w:lang w:val="ru-RU"/>
        </w:rPr>
        <w:t>3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E8315A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E8315A">
        <w:rPr>
          <w:sz w:val="28"/>
          <w:szCs w:val="28"/>
          <w:lang w:val="uk-UA"/>
        </w:rPr>
        <w:t>П</w:t>
      </w:r>
      <w:r w:rsidRPr="00E8315A">
        <w:rPr>
          <w:sz w:val="28"/>
          <w:szCs w:val="28"/>
        </w:rPr>
        <w:t>РОГРАМ</w:t>
      </w:r>
      <w:r w:rsidRPr="00E8315A">
        <w:rPr>
          <w:sz w:val="28"/>
          <w:szCs w:val="28"/>
          <w:lang w:val="uk-UA"/>
        </w:rPr>
        <w:t>А</w:t>
      </w:r>
    </w:p>
    <w:p w:rsidR="00E8315A" w:rsidRDefault="00E8315A" w:rsidP="002B41BB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 w:rsidRPr="00E8315A">
        <w:rPr>
          <w:color w:val="000000"/>
          <w:sz w:val="28"/>
          <w:szCs w:val="28"/>
          <w:lang w:val="uk-UA"/>
        </w:rPr>
        <w:t>надання одноразової грошової допомоги членам сімей або близьким особам загиблих/померлих військовослужбовців, які зареєстровані на території Кегичівської селищної ради</w:t>
      </w:r>
      <w:r>
        <w:rPr>
          <w:color w:val="000000"/>
          <w:sz w:val="28"/>
          <w:szCs w:val="28"/>
          <w:lang w:val="uk-UA"/>
        </w:rPr>
        <w:t xml:space="preserve"> на 2022 – 2025 роки </w:t>
      </w:r>
    </w:p>
    <w:p w:rsidR="002B41BB" w:rsidRPr="00E8315A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B65934">
        <w:rPr>
          <w:b/>
          <w:bCs/>
          <w:szCs w:val="28"/>
        </w:rPr>
        <w:t>202</w:t>
      </w:r>
      <w:r w:rsidR="00E8315A">
        <w:rPr>
          <w:b/>
          <w:bCs/>
          <w:szCs w:val="28"/>
        </w:rPr>
        <w:t>3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E8315A" w:rsidRPr="00E8315A" w:rsidRDefault="00E8315A" w:rsidP="00E8315A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 w:rsidRPr="00E8315A">
        <w:rPr>
          <w:color w:val="000000"/>
          <w:sz w:val="28"/>
          <w:szCs w:val="28"/>
          <w:lang w:val="uk-UA"/>
        </w:rPr>
        <w:t>надання одноразової грошової допомоги членам сімей або близьким особам загиблих/померлих військовослужбовців, які зареєстровані на території Кегичівської селищної ради</w:t>
      </w:r>
      <w:r>
        <w:rPr>
          <w:color w:val="000000"/>
          <w:sz w:val="28"/>
          <w:szCs w:val="28"/>
          <w:lang w:val="uk-UA"/>
        </w:rPr>
        <w:t xml:space="preserve"> на 2022 – 2025 роки</w:t>
      </w:r>
    </w:p>
    <w:p w:rsidR="00E8315A" w:rsidRPr="0026474D" w:rsidRDefault="00E8315A" w:rsidP="00E8315A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D86B40" w:rsidRDefault="00D86B40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Відділ соціального захисту населення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D86B40" w:rsidP="002647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Відділ соціального захисту населення селищної ради</w:t>
            </w:r>
            <w:r w:rsidR="0095255C" w:rsidRPr="00A15604">
              <w:rPr>
                <w:szCs w:val="28"/>
              </w:rPr>
              <w:t>, фінансовий відділ селищної ради,</w:t>
            </w:r>
            <w:r>
              <w:rPr>
                <w:color w:val="000000"/>
                <w:szCs w:val="28"/>
              </w:rPr>
              <w:t xml:space="preserve"> відділ бухгалтерського обліку                   та звітності Кегичівської селищної ради</w:t>
            </w:r>
            <w:r w:rsidR="0095255C" w:rsidRPr="00A15604">
              <w:rPr>
                <w:szCs w:val="28"/>
              </w:rPr>
              <w:t xml:space="preserve"> 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D86B40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D86B40" w:rsidP="00D86B40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95255C"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Default="002B41BB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6474D" w:rsidRPr="00A15604">
              <w:rPr>
                <w:szCs w:val="28"/>
              </w:rPr>
              <w:t>відділ соціального захисту населення селищної ради</w:t>
            </w:r>
            <w:r w:rsidR="00254F05">
              <w:rPr>
                <w:szCs w:val="28"/>
              </w:rPr>
              <w:t>,</w:t>
            </w:r>
            <w:r w:rsidR="00D86B40">
              <w:rPr>
                <w:color w:val="000000"/>
                <w:szCs w:val="28"/>
              </w:rPr>
              <w:t xml:space="preserve"> відділ бухгалтерського обліку та звітності Кегичівської селищної ради,</w:t>
            </w:r>
            <w:r w:rsidR="00254F05">
              <w:rPr>
                <w:szCs w:val="28"/>
              </w:rPr>
              <w:t xml:space="preserve"> члени сім’ї або близькі особи загиблих/померлих військовослужбовців, </w:t>
            </w:r>
            <w:r w:rsidR="00D86B40">
              <w:rPr>
                <w:szCs w:val="28"/>
              </w:rPr>
              <w:t xml:space="preserve">                                </w:t>
            </w:r>
            <w:r w:rsidR="00254F05">
              <w:rPr>
                <w:szCs w:val="28"/>
              </w:rPr>
              <w:t xml:space="preserve">які зареєстровані на території Кегичівської селищної ради </w:t>
            </w:r>
          </w:p>
          <w:p w:rsidR="00D86B40" w:rsidRPr="00A15604" w:rsidRDefault="00D86B40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6B40" w:rsidRDefault="00D86B40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2B41BB" w:rsidRPr="00A15604">
              <w:rPr>
                <w:szCs w:val="28"/>
              </w:rPr>
              <w:t>2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D86B40" w:rsidRPr="00A15604" w:rsidRDefault="00D86B40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B40" w:rsidRDefault="00D86B40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2022 рік - </w:t>
            </w:r>
            <w:r w:rsidR="00F24610" w:rsidRPr="00A15604">
              <w:rPr>
                <w:szCs w:val="28"/>
              </w:rPr>
              <w:t>300</w:t>
            </w:r>
            <w:r w:rsidR="002B41BB" w:rsidRPr="00A15604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2023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2024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665060">
            <w:pPr>
              <w:jc w:val="center"/>
              <w:rPr>
                <w:szCs w:val="28"/>
                <w:highlight w:val="red"/>
              </w:rPr>
            </w:pPr>
            <w:r w:rsidRPr="00A15604">
              <w:rPr>
                <w:szCs w:val="28"/>
              </w:rPr>
              <w:t>2025 рік – 3</w:t>
            </w:r>
            <w:r w:rsidR="00665060" w:rsidRPr="00A15604">
              <w:rPr>
                <w:szCs w:val="28"/>
              </w:rPr>
              <w:t>00 тис. грн.</w:t>
            </w:r>
          </w:p>
        </w:tc>
      </w:tr>
    </w:tbl>
    <w:p w:rsidR="0095255C" w:rsidRPr="00A15604" w:rsidRDefault="0095255C" w:rsidP="0095255C">
      <w:pPr>
        <w:jc w:val="center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26474D" w:rsidRPr="00A15604" w:rsidRDefault="0026474D" w:rsidP="00EB7C06">
      <w:pPr>
        <w:ind w:firstLine="567"/>
        <w:jc w:val="both"/>
        <w:rPr>
          <w:b/>
          <w:szCs w:val="28"/>
        </w:rPr>
      </w:pPr>
      <w:r w:rsidRPr="00A15604">
        <w:rPr>
          <w:szCs w:val="28"/>
        </w:rPr>
        <w:t xml:space="preserve">Одним із </w:t>
      </w:r>
      <w:r w:rsidR="00F24610" w:rsidRPr="00A15604">
        <w:rPr>
          <w:szCs w:val="28"/>
        </w:rPr>
        <w:t xml:space="preserve">пріоритетних </w:t>
      </w:r>
      <w:r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Pr="00A15604">
        <w:rPr>
          <w:szCs w:val="28"/>
        </w:rPr>
        <w:t>печення соціального захисту членів сімей</w:t>
      </w:r>
      <w:r w:rsidR="001D6627" w:rsidRPr="00A15604">
        <w:rPr>
          <w:szCs w:val="28"/>
        </w:rPr>
        <w:t xml:space="preserve"> </w:t>
      </w:r>
      <w:r w:rsidR="00E8315A">
        <w:rPr>
          <w:szCs w:val="28"/>
        </w:rPr>
        <w:t xml:space="preserve">або близьких осіб </w:t>
      </w:r>
      <w:r w:rsidR="001D6627" w:rsidRPr="00A15604">
        <w:rPr>
          <w:szCs w:val="28"/>
        </w:rPr>
        <w:t>військовослужбовців</w:t>
      </w:r>
      <w:r w:rsidRPr="00A15604">
        <w:rPr>
          <w:szCs w:val="28"/>
        </w:rPr>
        <w:t>,</w:t>
      </w:r>
      <w:r w:rsidR="00F53FE3" w:rsidRPr="00A15604">
        <w:rPr>
          <w:szCs w:val="28"/>
        </w:rPr>
        <w:t xml:space="preserve"> загиблих</w:t>
      </w:r>
      <w:r w:rsidR="00E8315A">
        <w:rPr>
          <w:szCs w:val="28"/>
        </w:rPr>
        <w:t>/померлих</w:t>
      </w:r>
      <w:r w:rsidR="00F53FE3" w:rsidRPr="00A15604">
        <w:rPr>
          <w:szCs w:val="28"/>
        </w:rPr>
        <w:t xml:space="preserve"> внаслідок військової агресії </w:t>
      </w:r>
      <w:r w:rsidR="00F53FE3" w:rsidRPr="00A15604">
        <w:rPr>
          <w:sz w:val="20"/>
          <w:szCs w:val="20"/>
        </w:rPr>
        <w:t>р</w:t>
      </w:r>
      <w:r w:rsidR="00F53FE3" w:rsidRPr="00A15604">
        <w:rPr>
          <w:szCs w:val="28"/>
        </w:rPr>
        <w:t xml:space="preserve">осійської </w:t>
      </w:r>
      <w:r w:rsidR="00F53FE3" w:rsidRPr="00A15604">
        <w:rPr>
          <w:sz w:val="20"/>
          <w:szCs w:val="20"/>
        </w:rPr>
        <w:t>ф</w:t>
      </w:r>
      <w:r w:rsidR="00F53FE3" w:rsidRPr="00A15604">
        <w:rPr>
          <w:szCs w:val="28"/>
        </w:rPr>
        <w:t xml:space="preserve">едерації в період дії воєнного стану на території України, введеного Указом Президента України </w:t>
      </w:r>
      <w:r w:rsidR="00E8315A">
        <w:rPr>
          <w:szCs w:val="28"/>
        </w:rPr>
        <w:t xml:space="preserve"> </w:t>
      </w:r>
      <w:r w:rsidR="00F53FE3" w:rsidRPr="00A15604">
        <w:rPr>
          <w:szCs w:val="28"/>
        </w:rPr>
        <w:t xml:space="preserve">від 24 лютого 2022 року № 624/2022. </w:t>
      </w:r>
      <w:r w:rsidRPr="00A15604">
        <w:rPr>
          <w:szCs w:val="28"/>
        </w:rPr>
        <w:t xml:space="preserve"> </w:t>
      </w:r>
    </w:p>
    <w:p w:rsidR="0026474D" w:rsidRPr="00A15604" w:rsidRDefault="0026474D" w:rsidP="00EB7C06">
      <w:pPr>
        <w:ind w:firstLine="567"/>
        <w:jc w:val="both"/>
        <w:rPr>
          <w:szCs w:val="28"/>
          <w:shd w:val="clear" w:color="auto" w:fill="FFFFFF"/>
        </w:rPr>
      </w:pPr>
      <w:r w:rsidRPr="00A15604">
        <w:rPr>
          <w:szCs w:val="28"/>
          <w:shd w:val="clear" w:color="auto" w:fill="FFFFFF"/>
        </w:rPr>
        <w:lastRenderedPageBreak/>
        <w:t>Законодавство про соціальний і правовий захист військовослужбовців</w:t>
      </w:r>
      <w:r w:rsidR="00ED12C1">
        <w:rPr>
          <w:szCs w:val="28"/>
          <w:shd w:val="clear" w:color="auto" w:fill="FFFFFF"/>
        </w:rPr>
        <w:t>,</w:t>
      </w:r>
      <w:r w:rsidRPr="00A15604">
        <w:rPr>
          <w:szCs w:val="28"/>
          <w:shd w:val="clear" w:color="auto" w:fill="FFFFFF"/>
        </w:rPr>
        <w:t xml:space="preserve"> </w:t>
      </w:r>
      <w:r w:rsidR="00ED12C1">
        <w:rPr>
          <w:szCs w:val="28"/>
          <w:shd w:val="clear" w:color="auto" w:fill="FFFFFF"/>
        </w:rPr>
        <w:t xml:space="preserve">          </w:t>
      </w:r>
      <w:r w:rsidRPr="00A15604">
        <w:rPr>
          <w:szCs w:val="28"/>
          <w:shd w:val="clear" w:color="auto" w:fill="FFFFFF"/>
        </w:rPr>
        <w:t>членів їх сімей</w:t>
      </w:r>
      <w:r w:rsidR="00ED12C1">
        <w:rPr>
          <w:szCs w:val="28"/>
          <w:shd w:val="clear" w:color="auto" w:fill="FFFFFF"/>
        </w:rPr>
        <w:t xml:space="preserve"> та близьких осіб</w:t>
      </w:r>
      <w:r w:rsidRPr="00A15604">
        <w:rPr>
          <w:szCs w:val="28"/>
          <w:shd w:val="clear" w:color="auto" w:fill="FFFFFF"/>
        </w:rPr>
        <w:t xml:space="preserve"> базується на </w:t>
      </w:r>
      <w:r w:rsidR="00ED12C1">
        <w:rPr>
          <w:szCs w:val="28"/>
          <w:shd w:val="clear" w:color="auto" w:fill="FFFFFF"/>
        </w:rPr>
        <w:t xml:space="preserve"> </w:t>
      </w:r>
      <w:hyperlink r:id="rId8" w:tgtFrame="_blank" w:history="1">
        <w:r w:rsidRPr="00E8315A">
          <w:rPr>
            <w:rStyle w:val="af0"/>
            <w:color w:val="auto"/>
            <w:szCs w:val="28"/>
            <w:u w:val="none"/>
            <w:shd w:val="clear" w:color="auto" w:fill="FFFFFF"/>
          </w:rPr>
          <w:t>Конституції України</w:t>
        </w:r>
      </w:hyperlink>
      <w:r w:rsidRPr="00A15604">
        <w:rPr>
          <w:szCs w:val="28"/>
          <w:shd w:val="clear" w:color="auto" w:fill="FFFFFF"/>
        </w:rPr>
        <w:t> і складається з інших нормативно-правових актів.</w:t>
      </w:r>
    </w:p>
    <w:p w:rsidR="0026474D" w:rsidRPr="006446EC" w:rsidRDefault="0026474D" w:rsidP="00EB7C06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5604">
        <w:rPr>
          <w:rFonts w:ascii="Times New Roman" w:hAnsi="Times New Roman"/>
          <w:sz w:val="28"/>
          <w:szCs w:val="28"/>
        </w:rPr>
        <w:t xml:space="preserve">Особи, які мають право на отримання </w:t>
      </w:r>
      <w:r w:rsidR="00CF292D" w:rsidRPr="00A15604">
        <w:rPr>
          <w:rFonts w:ascii="Times New Roman" w:hAnsi="Times New Roman"/>
          <w:sz w:val="28"/>
          <w:szCs w:val="28"/>
        </w:rPr>
        <w:t>одноразової грошової допомоги</w:t>
      </w:r>
      <w:r w:rsidRPr="00A15604">
        <w:rPr>
          <w:rFonts w:ascii="Times New Roman" w:hAnsi="Times New Roman"/>
          <w:sz w:val="28"/>
          <w:szCs w:val="28"/>
        </w:rPr>
        <w:t>, передбаченої цією Програмою, м</w:t>
      </w:r>
      <w:r w:rsidRPr="006446EC">
        <w:rPr>
          <w:rFonts w:ascii="Times New Roman" w:hAnsi="Times New Roman"/>
          <w:color w:val="000000"/>
          <w:sz w:val="28"/>
          <w:szCs w:val="28"/>
        </w:rPr>
        <w:t>ожуть реалізувати це право з дня його виникнення протя</w:t>
      </w:r>
      <w:r w:rsidR="00CF292D">
        <w:rPr>
          <w:rFonts w:ascii="Times New Roman" w:hAnsi="Times New Roman"/>
          <w:color w:val="000000"/>
          <w:sz w:val="28"/>
          <w:szCs w:val="28"/>
        </w:rPr>
        <w:t>гом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 трьох років. Днем виникнення тако</w:t>
      </w:r>
      <w:r>
        <w:rPr>
          <w:rFonts w:ascii="Times New Roman" w:hAnsi="Times New Roman"/>
          <w:color w:val="000000"/>
          <w:sz w:val="28"/>
          <w:szCs w:val="28"/>
        </w:rPr>
        <w:t>го права є дата загибелі</w:t>
      </w:r>
      <w:r w:rsidR="00ED12C1">
        <w:rPr>
          <w:rFonts w:ascii="Times New Roman" w:hAnsi="Times New Roman"/>
          <w:color w:val="000000"/>
          <w:sz w:val="28"/>
          <w:szCs w:val="28"/>
        </w:rPr>
        <w:t>/смерті</w:t>
      </w:r>
      <w:r>
        <w:rPr>
          <w:rFonts w:ascii="Times New Roman" w:hAnsi="Times New Roman"/>
          <w:color w:val="000000"/>
          <w:sz w:val="28"/>
          <w:szCs w:val="28"/>
        </w:rPr>
        <w:t xml:space="preserve"> військо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вослужбовця в період дії воєнного стану, що зазначена </w:t>
      </w:r>
      <w:r w:rsidR="00EB7C06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6446EC">
        <w:rPr>
          <w:rFonts w:ascii="Times New Roman" w:hAnsi="Times New Roman"/>
          <w:color w:val="000000"/>
          <w:sz w:val="28"/>
          <w:szCs w:val="28"/>
        </w:rPr>
        <w:t>у свідоцтві про смерть.</w:t>
      </w:r>
    </w:p>
    <w:p w:rsidR="0026474D" w:rsidRPr="006446EC" w:rsidRDefault="0026474D" w:rsidP="0026474D">
      <w:pPr>
        <w:jc w:val="center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>Мета Програми полягає в підтрим</w:t>
      </w:r>
      <w:r w:rsidR="00F53FE3">
        <w:rPr>
          <w:szCs w:val="28"/>
        </w:rPr>
        <w:t>ці</w:t>
      </w:r>
      <w:r w:rsidRPr="000468D7">
        <w:rPr>
          <w:szCs w:val="28"/>
        </w:rPr>
        <w:t xml:space="preserve"> членів сім’ї </w:t>
      </w:r>
      <w:r w:rsidR="00E8315A">
        <w:rPr>
          <w:szCs w:val="28"/>
        </w:rPr>
        <w:t xml:space="preserve">та близьких осіб </w:t>
      </w:r>
      <w:r w:rsidRPr="000468D7">
        <w:rPr>
          <w:szCs w:val="28"/>
        </w:rPr>
        <w:t>військовослужбовців,</w:t>
      </w:r>
      <w:r w:rsidR="00F53FE3">
        <w:rPr>
          <w:szCs w:val="28"/>
        </w:rPr>
        <w:t xml:space="preserve"> загиблих</w:t>
      </w:r>
      <w:r w:rsidR="00ED12C1">
        <w:rPr>
          <w:szCs w:val="28"/>
        </w:rPr>
        <w:t xml:space="preserve">/померлих </w:t>
      </w:r>
      <w:r w:rsidR="00F53FE3">
        <w:rPr>
          <w:color w:val="000000"/>
          <w:szCs w:val="28"/>
        </w:rPr>
        <w:t xml:space="preserve">внаслідок військової агресії </w:t>
      </w:r>
      <w:r w:rsidR="00F53FE3" w:rsidRPr="00F53FE3">
        <w:rPr>
          <w:color w:val="000000"/>
          <w:sz w:val="20"/>
          <w:szCs w:val="20"/>
        </w:rPr>
        <w:t>р</w:t>
      </w:r>
      <w:r w:rsidR="00F53FE3">
        <w:rPr>
          <w:color w:val="000000"/>
          <w:szCs w:val="28"/>
        </w:rPr>
        <w:t xml:space="preserve">осійської </w:t>
      </w:r>
      <w:r w:rsidR="00F53FE3" w:rsidRPr="00F53FE3">
        <w:rPr>
          <w:color w:val="000000"/>
          <w:sz w:val="20"/>
          <w:szCs w:val="20"/>
        </w:rPr>
        <w:t>ф</w:t>
      </w:r>
      <w:r w:rsidR="00F53FE3">
        <w:rPr>
          <w:color w:val="000000"/>
          <w:szCs w:val="28"/>
        </w:rPr>
        <w:t>едерації в період дії воєнного стану на території України, введеного Указом Президента України</w:t>
      </w:r>
      <w:r w:rsidR="00EB7C06">
        <w:rPr>
          <w:color w:val="000000"/>
          <w:szCs w:val="28"/>
        </w:rPr>
        <w:t xml:space="preserve"> </w:t>
      </w:r>
      <w:r w:rsidR="00E8315A">
        <w:rPr>
          <w:color w:val="000000"/>
          <w:szCs w:val="28"/>
        </w:rPr>
        <w:t>в</w:t>
      </w:r>
      <w:r w:rsidR="00F53FE3">
        <w:rPr>
          <w:color w:val="000000"/>
          <w:szCs w:val="28"/>
        </w:rPr>
        <w:t xml:space="preserve">ід 24 лютого 2022 року № 624/2022, шляхом надання </w:t>
      </w:r>
      <w:r w:rsidR="00CF292D">
        <w:rPr>
          <w:color w:val="000000"/>
          <w:szCs w:val="28"/>
        </w:rPr>
        <w:t>одноразової 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Строки виконання Програми – 2022-2025 роки.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CF292D" w:rsidRPr="00CF292D">
        <w:rPr>
          <w:color w:val="000000"/>
          <w:sz w:val="28"/>
          <w:szCs w:val="28"/>
          <w:lang w:val="uk-UA"/>
        </w:rPr>
        <w:t>одноразової 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 xml:space="preserve">членам сім’ї </w:t>
      </w:r>
      <w:r w:rsidR="00E8315A">
        <w:rPr>
          <w:color w:val="000000"/>
          <w:sz w:val="28"/>
          <w:szCs w:val="28"/>
          <w:lang w:val="uk-UA"/>
        </w:rPr>
        <w:t xml:space="preserve">та близьким особам </w:t>
      </w:r>
      <w:r w:rsidRPr="006446EC">
        <w:rPr>
          <w:color w:val="000000"/>
          <w:sz w:val="28"/>
          <w:szCs w:val="28"/>
          <w:lang w:val="uk-UA"/>
        </w:rPr>
        <w:t>загиблих</w:t>
      </w:r>
      <w:r w:rsidR="00ED12C1">
        <w:rPr>
          <w:color w:val="000000"/>
          <w:sz w:val="28"/>
          <w:szCs w:val="28"/>
          <w:lang w:val="uk-UA"/>
        </w:rPr>
        <w:t>/померлих</w:t>
      </w:r>
      <w:r w:rsidRPr="006446EC">
        <w:rPr>
          <w:color w:val="000000"/>
          <w:sz w:val="28"/>
          <w:szCs w:val="28"/>
          <w:lang w:val="uk-UA"/>
        </w:rPr>
        <w:t xml:space="preserve"> військовослужбовців.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Порядком надання </w:t>
      </w:r>
      <w:r w:rsidRPr="00E7346E">
        <w:rPr>
          <w:color w:val="000000"/>
          <w:sz w:val="28"/>
          <w:szCs w:val="28"/>
          <w:lang w:val="uk-UA"/>
        </w:rPr>
        <w:t xml:space="preserve">одноразової грошової допомоги членам сімей </w:t>
      </w:r>
      <w:r w:rsidR="00E8315A">
        <w:rPr>
          <w:color w:val="000000"/>
          <w:sz w:val="28"/>
          <w:szCs w:val="28"/>
          <w:lang w:val="uk-UA"/>
        </w:rPr>
        <w:t xml:space="preserve">та близьким особам </w:t>
      </w:r>
      <w:r w:rsidRPr="00E7346E">
        <w:rPr>
          <w:color w:val="000000"/>
          <w:sz w:val="28"/>
          <w:szCs w:val="28"/>
          <w:lang w:val="uk-UA"/>
        </w:rPr>
        <w:t>загиблих</w:t>
      </w:r>
      <w:r w:rsidR="00ED12C1">
        <w:rPr>
          <w:color w:val="000000"/>
          <w:sz w:val="28"/>
          <w:szCs w:val="28"/>
          <w:lang w:val="uk-UA"/>
        </w:rPr>
        <w:t>/померлих</w:t>
      </w:r>
      <w:r w:rsidRPr="00E7346E">
        <w:rPr>
          <w:color w:val="000000"/>
          <w:sz w:val="28"/>
          <w:szCs w:val="28"/>
          <w:lang w:val="uk-UA"/>
        </w:rPr>
        <w:t xml:space="preserve"> військовослужбовців, які зареєстровані на території </w:t>
      </w:r>
      <w:r w:rsidRPr="00E7346E">
        <w:rPr>
          <w:sz w:val="28"/>
          <w:szCs w:val="28"/>
          <w:lang w:val="uk-UA"/>
        </w:rPr>
        <w:t>Кегичівської селищної ради</w:t>
      </w:r>
      <w:r>
        <w:rPr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lastRenderedPageBreak/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  здійснюються  в установленому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E8315A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80E7B">
        <w:rPr>
          <w:b/>
          <w:szCs w:val="28"/>
        </w:rPr>
        <w:t xml:space="preserve">    </w:t>
      </w:r>
      <w:bookmarkStart w:id="0" w:name="_GoBack"/>
      <w:bookmarkEnd w:id="0"/>
      <w:r w:rsidR="00197C0B">
        <w:rPr>
          <w:b/>
          <w:szCs w:val="28"/>
        </w:rPr>
        <w:t xml:space="preserve">    </w:t>
      </w:r>
      <w:r w:rsidR="00197C0B" w:rsidRPr="00197C0B">
        <w:rPr>
          <w:b/>
          <w:sz w:val="22"/>
          <w:szCs w:val="22"/>
        </w:rPr>
        <w:t xml:space="preserve"> </w:t>
      </w:r>
      <w:r w:rsidR="00180E7B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95255C" w:rsidRPr="00F73C3D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13C" w:rsidRDefault="00DE313C" w:rsidP="00553FA4">
      <w:r>
        <w:separator/>
      </w:r>
    </w:p>
  </w:endnote>
  <w:endnote w:type="continuationSeparator" w:id="0">
    <w:p w:rsidR="00DE313C" w:rsidRDefault="00DE313C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13C" w:rsidRDefault="00DE313C" w:rsidP="00553FA4">
      <w:r>
        <w:separator/>
      </w:r>
    </w:p>
  </w:footnote>
  <w:footnote w:type="continuationSeparator" w:id="0">
    <w:p w:rsidR="00DE313C" w:rsidRDefault="00DE313C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F31949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660B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B334F"/>
    <w:rsid w:val="000B3451"/>
    <w:rsid w:val="000D064F"/>
    <w:rsid w:val="000E2EB1"/>
    <w:rsid w:val="000F6572"/>
    <w:rsid w:val="00130878"/>
    <w:rsid w:val="00147489"/>
    <w:rsid w:val="001665D5"/>
    <w:rsid w:val="00180E7B"/>
    <w:rsid w:val="00197C0B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54F05"/>
    <w:rsid w:val="0026474D"/>
    <w:rsid w:val="00293193"/>
    <w:rsid w:val="002B01AE"/>
    <w:rsid w:val="002B41BB"/>
    <w:rsid w:val="002C0337"/>
    <w:rsid w:val="002D3C67"/>
    <w:rsid w:val="002E0673"/>
    <w:rsid w:val="002E4E0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436B16"/>
    <w:rsid w:val="00443DDD"/>
    <w:rsid w:val="00447D47"/>
    <w:rsid w:val="004A0E79"/>
    <w:rsid w:val="004C0107"/>
    <w:rsid w:val="004D0086"/>
    <w:rsid w:val="004D186D"/>
    <w:rsid w:val="004E27B0"/>
    <w:rsid w:val="004E412B"/>
    <w:rsid w:val="005041CB"/>
    <w:rsid w:val="005055AD"/>
    <w:rsid w:val="00514C6B"/>
    <w:rsid w:val="00517BEF"/>
    <w:rsid w:val="0053668B"/>
    <w:rsid w:val="0054445B"/>
    <w:rsid w:val="00553FA4"/>
    <w:rsid w:val="00554CD8"/>
    <w:rsid w:val="00593516"/>
    <w:rsid w:val="00595FED"/>
    <w:rsid w:val="005A4813"/>
    <w:rsid w:val="005A717E"/>
    <w:rsid w:val="00600B69"/>
    <w:rsid w:val="00623073"/>
    <w:rsid w:val="00655198"/>
    <w:rsid w:val="00660B9A"/>
    <w:rsid w:val="00662180"/>
    <w:rsid w:val="00663FD8"/>
    <w:rsid w:val="00665060"/>
    <w:rsid w:val="00687830"/>
    <w:rsid w:val="006D6D0D"/>
    <w:rsid w:val="006E4B2E"/>
    <w:rsid w:val="006E7047"/>
    <w:rsid w:val="006F0F58"/>
    <w:rsid w:val="00701C89"/>
    <w:rsid w:val="00710714"/>
    <w:rsid w:val="0074789C"/>
    <w:rsid w:val="0075143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07909"/>
    <w:rsid w:val="00810EEA"/>
    <w:rsid w:val="00824B27"/>
    <w:rsid w:val="008366D9"/>
    <w:rsid w:val="00863FA7"/>
    <w:rsid w:val="00872A81"/>
    <w:rsid w:val="00873FBE"/>
    <w:rsid w:val="00876715"/>
    <w:rsid w:val="008859D3"/>
    <w:rsid w:val="008A638D"/>
    <w:rsid w:val="008D194B"/>
    <w:rsid w:val="00900E72"/>
    <w:rsid w:val="009073DD"/>
    <w:rsid w:val="00907F3E"/>
    <w:rsid w:val="00910F02"/>
    <w:rsid w:val="0092382D"/>
    <w:rsid w:val="0095255C"/>
    <w:rsid w:val="0095690C"/>
    <w:rsid w:val="009903D3"/>
    <w:rsid w:val="009A6ABA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E3A11"/>
    <w:rsid w:val="00AF3CE3"/>
    <w:rsid w:val="00B05D4C"/>
    <w:rsid w:val="00B13F7D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E495A"/>
    <w:rsid w:val="00C02762"/>
    <w:rsid w:val="00C3021F"/>
    <w:rsid w:val="00C33952"/>
    <w:rsid w:val="00C85AD5"/>
    <w:rsid w:val="00C87B37"/>
    <w:rsid w:val="00C90FC0"/>
    <w:rsid w:val="00CA4989"/>
    <w:rsid w:val="00CA5184"/>
    <w:rsid w:val="00CA54F7"/>
    <w:rsid w:val="00CD34D0"/>
    <w:rsid w:val="00CF17C0"/>
    <w:rsid w:val="00CF292D"/>
    <w:rsid w:val="00D06D73"/>
    <w:rsid w:val="00D06DF0"/>
    <w:rsid w:val="00D07050"/>
    <w:rsid w:val="00D217A3"/>
    <w:rsid w:val="00D70996"/>
    <w:rsid w:val="00D86B40"/>
    <w:rsid w:val="00DA3FA7"/>
    <w:rsid w:val="00DC0B95"/>
    <w:rsid w:val="00DE27BE"/>
    <w:rsid w:val="00DE313C"/>
    <w:rsid w:val="00DF0A07"/>
    <w:rsid w:val="00E241EA"/>
    <w:rsid w:val="00E26B46"/>
    <w:rsid w:val="00E34AA6"/>
    <w:rsid w:val="00E723AA"/>
    <w:rsid w:val="00E7346E"/>
    <w:rsid w:val="00E8315A"/>
    <w:rsid w:val="00E93F1F"/>
    <w:rsid w:val="00E97E17"/>
    <w:rsid w:val="00EA2953"/>
    <w:rsid w:val="00EA51C3"/>
    <w:rsid w:val="00EB7C06"/>
    <w:rsid w:val="00ED12C1"/>
    <w:rsid w:val="00ED3758"/>
    <w:rsid w:val="00EE2108"/>
    <w:rsid w:val="00F157CB"/>
    <w:rsid w:val="00F24610"/>
    <w:rsid w:val="00F31949"/>
    <w:rsid w:val="00F4289E"/>
    <w:rsid w:val="00F53FE3"/>
    <w:rsid w:val="00F571D1"/>
    <w:rsid w:val="00F9439A"/>
    <w:rsid w:val="00FA3E62"/>
    <w:rsid w:val="00FB48A0"/>
    <w:rsid w:val="00FC1BED"/>
    <w:rsid w:val="00FD5310"/>
    <w:rsid w:val="00FF0612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06ED8-8E7C-4D05-AF9B-7BC5F64B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14</cp:revision>
  <cp:lastPrinted>2023-07-03T09:12:00Z</cp:lastPrinted>
  <dcterms:created xsi:type="dcterms:W3CDTF">2023-06-13T06:37:00Z</dcterms:created>
  <dcterms:modified xsi:type="dcterms:W3CDTF">2023-07-03T13:42:00Z</dcterms:modified>
</cp:coreProperties>
</file>